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2D" w:rsidRPr="00687E2D" w:rsidRDefault="00687E2D" w:rsidP="00687E2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Парикмахер универсал</w:t>
      </w:r>
    </w:p>
    <w:p w:rsidR="00687E2D" w:rsidRPr="00687E2D" w:rsidRDefault="00687E2D" w:rsidP="00687E2D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sz w:val="28"/>
          <w:szCs w:val="28"/>
        </w:rPr>
      </w:pPr>
    </w:p>
    <w:p w:rsidR="00687E2D" w:rsidRPr="00687E2D" w:rsidRDefault="00687E2D" w:rsidP="00687E2D">
      <w:pPr>
        <w:pStyle w:val="a3"/>
        <w:shd w:val="clear" w:color="auto" w:fill="FFFFFF"/>
        <w:spacing w:before="0" w:beforeAutospacing="0" w:after="250" w:afterAutospacing="0"/>
        <w:ind w:firstLine="708"/>
        <w:jc w:val="both"/>
        <w:textAlignment w:val="baseline"/>
        <w:rPr>
          <w:sz w:val="28"/>
          <w:szCs w:val="28"/>
        </w:rPr>
      </w:pPr>
      <w:r w:rsidRPr="00687E2D">
        <w:rPr>
          <w:sz w:val="28"/>
          <w:szCs w:val="28"/>
          <w:shd w:val="clear" w:color="auto" w:fill="FFFFFF"/>
        </w:rPr>
        <w:t>От нуля до настоящего специалиста своего дела за два месяца. В курс входят: женские и мужские стрижки — от классики до креатива, классические и современные окрашивания, актуальные укладки. Курс, для тех, кто уверен в выборе профессии и хочет заложить основы успешной карьеры, стать востребованным мастером.</w:t>
      </w:r>
    </w:p>
    <w:p w:rsidR="00687E2D" w:rsidRPr="00687E2D" w:rsidRDefault="00687E2D" w:rsidP="00687E2D">
      <w:pPr>
        <w:spacing w:after="0"/>
        <w:jc w:val="both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687E2D">
        <w:rPr>
          <w:rFonts w:ascii="Times New Roman" w:hAnsi="Times New Roman" w:cs="Times New Roman"/>
          <w:b/>
          <w:sz w:val="28"/>
          <w:szCs w:val="28"/>
        </w:rPr>
        <w:t>Название программы:</w:t>
      </w:r>
      <w:r w:rsidRPr="00687E2D">
        <w:rPr>
          <w:rFonts w:ascii="Times New Roman" w:hAnsi="Times New Roman" w:cs="Times New Roman"/>
          <w:sz w:val="28"/>
          <w:szCs w:val="28"/>
        </w:rPr>
        <w:t xml:space="preserve"> </w:t>
      </w:r>
      <w:r w:rsidRPr="00687E2D">
        <w:rPr>
          <w:rFonts w:ascii="Times New Roman" w:hAnsi="Times New Roman" w:cs="Times New Roman"/>
          <w:iCs/>
          <w:color w:val="333333"/>
          <w:sz w:val="28"/>
          <w:szCs w:val="28"/>
        </w:rPr>
        <w:t>Специалист по предоставлению парикмахерских услуг</w:t>
      </w:r>
      <w:r w:rsidRPr="00687E2D">
        <w:rPr>
          <w:rFonts w:ascii="Times New Roman" w:hAnsi="Times New Roman" w:cs="Times New Roman"/>
          <w:b/>
          <w:sz w:val="28"/>
          <w:szCs w:val="28"/>
        </w:rPr>
        <w:t xml:space="preserve"> Профстандарт: </w:t>
      </w:r>
      <w:r w:rsidRPr="00687E2D">
        <w:rPr>
          <w:rFonts w:ascii="Times New Roman" w:hAnsi="Times New Roman" w:cs="Times New Roman"/>
          <w:iCs/>
          <w:sz w:val="28"/>
          <w:szCs w:val="28"/>
        </w:rPr>
        <w:t>Проф</w:t>
      </w:r>
      <w:proofErr w:type="gramStart"/>
      <w:r w:rsidRPr="00687E2D">
        <w:rPr>
          <w:rFonts w:ascii="Times New Roman" w:hAnsi="Times New Roman" w:cs="Times New Roman"/>
          <w:iCs/>
          <w:sz w:val="28"/>
          <w:szCs w:val="28"/>
        </w:rPr>
        <w:t>.с</w:t>
      </w:r>
      <w:proofErr w:type="gramEnd"/>
      <w:r w:rsidRPr="00687E2D">
        <w:rPr>
          <w:rFonts w:ascii="Times New Roman" w:hAnsi="Times New Roman" w:cs="Times New Roman"/>
          <w:iCs/>
          <w:sz w:val="28"/>
          <w:szCs w:val="28"/>
        </w:rPr>
        <w:t xml:space="preserve">тандарт 33.004 </w:t>
      </w:r>
      <w:r w:rsidRPr="00687E2D">
        <w:rPr>
          <w:rFonts w:ascii="Times New Roman" w:hAnsi="Times New Roman" w:cs="Times New Roman"/>
          <w:iCs/>
          <w:color w:val="333333"/>
          <w:sz w:val="28"/>
          <w:szCs w:val="28"/>
        </w:rPr>
        <w:t>Специалист по предоставлению парикмахерских услуг (утв. приказом Министерства труда и социальной защиты РФ от 25 декабря 2014 г. N 1134н)</w:t>
      </w:r>
    </w:p>
    <w:p w:rsidR="00687E2D" w:rsidRPr="00687E2D" w:rsidRDefault="00687E2D" w:rsidP="0068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 об окончании курса: </w:t>
      </w:r>
      <w:r w:rsidRPr="00687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</w:p>
    <w:p w:rsidR="00687E2D" w:rsidRPr="00687E2D" w:rsidRDefault="00687E2D" w:rsidP="00687E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образовательной программы:</w:t>
      </w:r>
      <w:r w:rsidRPr="0068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профессиональная подготовка/переподготовка  </w:t>
      </w:r>
    </w:p>
    <w:p w:rsidR="00687E2D" w:rsidRPr="00687E2D" w:rsidRDefault="00687E2D" w:rsidP="00687E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Формат обучения:</w:t>
      </w:r>
      <w:r w:rsidRPr="00687E2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очный</w:t>
      </w:r>
    </w:p>
    <w:p w:rsidR="00687E2D" w:rsidRPr="00687E2D" w:rsidRDefault="00687E2D" w:rsidP="00687E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курса:</w:t>
      </w:r>
      <w:r w:rsidRPr="00687E2D">
        <w:rPr>
          <w:rFonts w:ascii="Times New Roman" w:eastAsia="Times New Roman" w:hAnsi="Times New Roman" w:cs="Times New Roman"/>
          <w:sz w:val="28"/>
          <w:szCs w:val="28"/>
          <w:lang w:eastAsia="ru-RU"/>
        </w:rPr>
        <w:t> 2 – 2,5 месяца. </w:t>
      </w:r>
    </w:p>
    <w:p w:rsidR="00687E2D" w:rsidRPr="00687E2D" w:rsidRDefault="00687E2D" w:rsidP="00687E2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программы:</w:t>
      </w:r>
      <w:r w:rsidRPr="0068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</w:t>
      </w:r>
      <w:r w:rsidRPr="00687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часов. </w:t>
      </w:r>
    </w:p>
    <w:p w:rsidR="00687E2D" w:rsidRPr="00687E2D" w:rsidRDefault="00687E2D" w:rsidP="0068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образованию:</w:t>
      </w:r>
      <w:r w:rsidRPr="00687E2D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 предъявлений требований к образованию.</w:t>
      </w:r>
    </w:p>
    <w:p w:rsidR="00687E2D" w:rsidRPr="00687E2D" w:rsidRDefault="00687E2D" w:rsidP="0068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Цена: </w:t>
      </w:r>
      <w:r w:rsidRPr="00687E2D">
        <w:rPr>
          <w:rFonts w:ascii="Times New Roman" w:eastAsia="Times New Roman" w:hAnsi="Times New Roman" w:cs="Times New Roman"/>
          <w:sz w:val="28"/>
          <w:szCs w:val="28"/>
          <w:lang w:eastAsia="ru-RU"/>
        </w:rPr>
        <w:t>18000 руб.</w:t>
      </w:r>
    </w:p>
    <w:p w:rsidR="00DE3A92" w:rsidRDefault="00DE3A92"/>
    <w:sectPr w:rsidR="00DE3A92" w:rsidSect="00DE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7E2D"/>
    <w:rsid w:val="001A2638"/>
    <w:rsid w:val="004B1D8D"/>
    <w:rsid w:val="00687E2D"/>
    <w:rsid w:val="008166CA"/>
    <w:rsid w:val="008B638D"/>
    <w:rsid w:val="00972324"/>
    <w:rsid w:val="00A50429"/>
    <w:rsid w:val="00DE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2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2019-01-24T05:59:00Z</dcterms:created>
  <dcterms:modified xsi:type="dcterms:W3CDTF">2019-01-24T06:00:00Z</dcterms:modified>
</cp:coreProperties>
</file>